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34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Мосолова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онкурсный управляющий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Мосолов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Мосолов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Мосолов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Мосолова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Мосолова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Мосолова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Мосолова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34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